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hint="default" w:ascii="Times New Roman Regular" w:hAnsi="Times New Roman Regular" w:eastAsia="黑体" w:cs="Times New Roman Regular"/>
          <w:sz w:val="28"/>
          <w:szCs w:val="28"/>
        </w:rPr>
      </w:pPr>
      <w:r>
        <w:rPr>
          <w:rFonts w:hint="default" w:ascii="Times New Roman Regular" w:hAnsi="Times New Roman Regular" w:eastAsia="黑体" w:cs="Times New Roman Regular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论文参考选题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bookmarkStart w:id="0" w:name="_GoBack"/>
      <w:bookmarkEnd w:id="0"/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1.邓小平与中华民族伟大复兴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2.邓小平与“两个结合”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3.邓小平与中国式现代化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4.邓小平新民主主义革命时期的思想与实践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5.邓小平社会主义革命和建设时期的思想与实践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6.邓小平改革开放和社会主义现代化建设新时期的理论与实践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7.邓小平对马克思主义中国化时代化的重大贡献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8.邓小平与中国特色社会主义的开创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9.邓小平与改革开放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10.邓小平与重大决策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11.邓小平与重大会议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12.邓小平与重大事件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13.邓小平与社会主义市场经济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14.邓小平与政治体制改革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15.邓小平与法制建设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16.邓小平关于科技是第一生产力的思想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17.邓小平与教育和人才工作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18.邓小平与思想政治工作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19.邓小平与社会主义精神文明建设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20.邓小平与民族宗教工作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21.邓小平与社会建设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22.邓小平关于生态文明的思想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23.邓小平与国防建设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24.邓小平新时期军队建设思想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25.邓小平与“一国两制”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26.邓小平统一战线思想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27.邓小平关于时代主题的判断与新时期中国外交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28.邓小平与党的建设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29.邓小平的思想方法、工作方法和领导方法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30.邓小平与实事求是思想路线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31.邓小平与党的群众路线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32.邓小平的战略思维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33.邓小平关于政策和策略思想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34.邓小平关于敢于斗争、敢于胜利的思想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35.邓小平关于发挥历史主动的思想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36.邓小平对重大风险的预判与应对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37.邓小平关于维护党中央权威和集中统一领导的思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38.邓小平论</w:t>
      </w:r>
      <w:r>
        <w:rPr>
          <w:rFonts w:hint="default" w:ascii="Times New Roman Regular" w:hAnsi="Times New Roman Regular" w:eastAsia="方正仿宋_GB2312" w:cs="Times New Roman Regular"/>
          <w:sz w:val="32"/>
          <w:szCs w:val="32"/>
          <w:lang w:eastAsia="zh-CN"/>
        </w:rPr>
        <w:t>党史、新中国史、改革开放史</w:t>
      </w: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、社会主义发展史</w:t>
      </w:r>
      <w:r>
        <w:rPr>
          <w:rFonts w:hint="default" w:ascii="Times New Roman Regular" w:hAnsi="Times New Roman Regular" w:eastAsia="方正仿宋_GB2312" w:cs="Times New Roman Regular"/>
          <w:sz w:val="32"/>
          <w:szCs w:val="32"/>
          <w:lang w:eastAsia="zh-CN"/>
        </w:rPr>
        <w:t>、</w:t>
      </w: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中华民族发展史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39.邓小平关于改革开放和社会主义现代化建设经验的总结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  <w:r>
        <w:rPr>
          <w:rFonts w:hint="default" w:ascii="Times New Roman Regular" w:hAnsi="Times New Roman Regular" w:eastAsia="方正仿宋_GB2312" w:cs="Times New Roman Regular"/>
          <w:sz w:val="32"/>
          <w:szCs w:val="32"/>
        </w:rPr>
        <w:t>40.邓小平关于世界科学社会主义运动经验的总结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 Regular" w:hAnsi="Times New Roman Regular" w:eastAsia="方正仿宋_GB2312" w:cs="Times New Roman Regular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cript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65C2F19-4A66-4364-9C7D-82EF1E7F882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9" w:usb3="00000000" w:csb0="400001FF" w:csb1="FFFF0000"/>
    <w:embedRegular r:id="rId2" w:fontKey="{D56FC6BB-4557-4BE5-B67D-9FAD748A1410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6624CE2E-5A3E-439E-B944-D7515D41B4A9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240953"/>
    <w:multiLevelType w:val="multilevel"/>
    <w:tmpl w:val="EE240953"/>
    <w:lvl w:ilvl="0" w:tentative="0">
      <w:start w:val="1"/>
      <w:numFmt w:val="decimal"/>
      <w:pStyle w:val="2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decimal"/>
      <w:pStyle w:val="3"/>
      <w:lvlText w:val="%1.%2."/>
      <w:lvlJc w:val="left"/>
      <w:pPr>
        <w:tabs>
          <w:tab w:val="left" w:pos="575"/>
        </w:tabs>
        <w:ind w:left="575" w:hanging="575"/>
      </w:pPr>
      <w:rPr>
        <w:rFonts w:hint="default"/>
      </w:rPr>
    </w:lvl>
    <w:lvl w:ilvl="2" w:tentative="0">
      <w:start w:val="1"/>
      <w:numFmt w:val="decimal"/>
      <w:pStyle w:val="4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864"/>
        </w:tabs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tabs>
          <w:tab w:val="left" w:pos="1008"/>
        </w:tabs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tabs>
          <w:tab w:val="left" w:pos="1151"/>
        </w:tabs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tabs>
          <w:tab w:val="left" w:pos="1296"/>
        </w:tabs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tabs>
          <w:tab w:val="left" w:pos="1583"/>
        </w:tabs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0YTJjMTAyZDk3ODQ0MGFiZTBhOTQ0Y2EzOTMyMmYifQ=="/>
  </w:docVars>
  <w:rsids>
    <w:rsidRoot w:val="561673E4"/>
    <w:rsid w:val="02B24167"/>
    <w:rsid w:val="1F5E2A6F"/>
    <w:rsid w:val="246A1453"/>
    <w:rsid w:val="2AFB1DA3"/>
    <w:rsid w:val="35C85572"/>
    <w:rsid w:val="40155C28"/>
    <w:rsid w:val="45E6100B"/>
    <w:rsid w:val="561673E4"/>
    <w:rsid w:val="60F0394C"/>
    <w:rsid w:val="75DB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Calibri" w:hAnsi="Calibri" w:eastAsia="方正小标宋_GBK" w:cs="Times New Roman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line="360" w:lineRule="auto"/>
      <w:ind w:left="0" w:firstLine="0"/>
      <w:jc w:val="left"/>
      <w:outlineLvl w:val="0"/>
    </w:pPr>
    <w:rPr>
      <w:rFonts w:ascii="Times New Roman" w:hAnsi="Times New Roman" w:eastAsia="宋体" w:cs="Times New Roman"/>
      <w:b/>
      <w:kern w:val="44"/>
      <w:sz w:val="44"/>
    </w:rPr>
  </w:style>
  <w:style w:type="paragraph" w:styleId="3">
    <w:name w:val="heading 2"/>
    <w:basedOn w:val="2"/>
    <w:next w:val="1"/>
    <w:semiHidden/>
    <w:unhideWhenUsed/>
    <w:qFormat/>
    <w:uiPriority w:val="0"/>
    <w:pPr>
      <w:keepNext/>
      <w:keepLines/>
      <w:numPr>
        <w:ilvl w:val="1"/>
      </w:numPr>
      <w:spacing w:beforeLines="0" w:beforeAutospacing="0" w:afterLines="0" w:afterAutospacing="0" w:line="360" w:lineRule="auto"/>
      <w:ind w:left="0" w:firstLine="0" w:firstLineChars="0"/>
      <w:outlineLvl w:val="1"/>
    </w:pPr>
    <w:rPr>
      <w:rFonts w:ascii="Arial" w:hAnsi="Arial" w:eastAsia="宋体" w:cs="Times New Roman"/>
      <w:kern w:val="2"/>
      <w:sz w:val="36"/>
      <w:szCs w:val="24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360" w:lineRule="auto"/>
      <w:ind w:left="720" w:hanging="720" w:firstLineChars="0"/>
      <w:outlineLvl w:val="2"/>
    </w:pPr>
    <w:rPr>
      <w:rFonts w:ascii="Calibri" w:hAnsi="Calibri" w:eastAsia="宋体" w:cs="Times New Roman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Lines="0" w:beforeAutospacing="0" w:afterLines="0" w:afterAutospacing="0" w:line="360" w:lineRule="auto"/>
      <w:ind w:left="864" w:hanging="864" w:firstLineChars="0"/>
      <w:outlineLvl w:val="3"/>
    </w:pPr>
    <w:rPr>
      <w:rFonts w:ascii="Arial" w:hAnsi="Arial" w:eastAsia="宋体" w:cs="Times New Roman"/>
      <w:b/>
      <w:sz w:val="30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2024-02-29T09:43:00Z</dcterms:created>
  <dc:creator>Reminiscence</dc:creator>
  <cp:lastModifiedBy>Reminiscence</cp:lastModifiedBy>
  <dcterms:modified xsi:type="dcterms:W3CDTF">2024-02-29T09:44:10Z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5FADB94C2373458C98E8E5BF56427629_11</vt:lpwstr>
  </property>
</Properties>
</file>